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8A9" w:rsidRDefault="00AB78A9" w:rsidP="00AB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8A9">
        <w:rPr>
          <w:rFonts w:ascii="Times New Roman" w:hAnsi="Times New Roman" w:cs="Times New Roman"/>
          <w:sz w:val="28"/>
          <w:szCs w:val="28"/>
        </w:rPr>
        <w:t>ДОВІДКА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8A9" w:rsidRDefault="00AB78A9" w:rsidP="00AB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8A9">
        <w:rPr>
          <w:rFonts w:ascii="Times New Roman" w:hAnsi="Times New Roman" w:cs="Times New Roman"/>
          <w:sz w:val="28"/>
          <w:szCs w:val="28"/>
        </w:rPr>
        <w:t xml:space="preserve">про громадське обговорення </w:t>
      </w:r>
      <w:proofErr w:type="spellStart"/>
      <w:r w:rsidRPr="00AB78A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B78A9">
        <w:rPr>
          <w:rFonts w:ascii="Times New Roman" w:hAnsi="Times New Roman" w:cs="Times New Roman"/>
          <w:sz w:val="28"/>
          <w:szCs w:val="28"/>
        </w:rPr>
        <w:t xml:space="preserve"> Програми охорони навколишнього природного середовища м. Харків на 2021-2030 рр. та звіту про стратегічну екологічну оцінку</w:t>
      </w:r>
      <w:r>
        <w:rPr>
          <w:rFonts w:ascii="Times New Roman" w:hAnsi="Times New Roman" w:cs="Times New Roman"/>
          <w:sz w:val="28"/>
          <w:szCs w:val="28"/>
        </w:rPr>
        <w:t>*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2388"/>
        <w:gridCol w:w="2154"/>
        <w:gridCol w:w="1586"/>
        <w:gridCol w:w="1586"/>
        <w:gridCol w:w="1586"/>
      </w:tblGrid>
      <w:tr w:rsidR="00AB78A9" w:rsidRPr="00AB78A9" w:rsidTr="00E066AF">
        <w:tc>
          <w:tcPr>
            <w:tcW w:w="555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A9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2388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зауваження/пропозиції (юридична або фізична особа)</w:t>
            </w:r>
          </w:p>
        </w:tc>
        <w:tc>
          <w:tcPr>
            <w:tcW w:w="2154" w:type="dxa"/>
          </w:tcPr>
          <w:p w:rsid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частини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ДДП/Звіту про СЕО, до якої висловлюється зауваження</w:t>
            </w:r>
          </w:p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(пропозицію)</w:t>
            </w: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Зауваження/пропозиція</w:t>
            </w: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Спосіб врахування (повністю враховано, частково враховано або обґрунтовано відхилено)</w:t>
            </w: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Обґрунтування</w:t>
            </w:r>
          </w:p>
        </w:tc>
      </w:tr>
      <w:tr w:rsidR="00AB78A9" w:rsidRPr="00AB78A9" w:rsidTr="00E066AF">
        <w:tc>
          <w:tcPr>
            <w:tcW w:w="555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88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54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78A9" w:rsidRPr="00AB78A9" w:rsidTr="00E066AF">
        <w:tc>
          <w:tcPr>
            <w:tcW w:w="555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AB78A9" w:rsidRPr="00AB78A9" w:rsidRDefault="00AB78A9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78A9" w:rsidRDefault="00AB78A9" w:rsidP="00AB78A9">
      <w:pPr>
        <w:spacing w:after="0" w:line="240" w:lineRule="auto"/>
        <w:jc w:val="both"/>
      </w:pPr>
    </w:p>
    <w:p w:rsidR="00E066AF" w:rsidRPr="00E066AF" w:rsidRDefault="00AB78A9" w:rsidP="00E066AF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B78A9">
        <w:rPr>
          <w:sz w:val="28"/>
          <w:szCs w:val="28"/>
        </w:rPr>
        <w:t xml:space="preserve"> *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 відповідності до статті 12 Закону України «Про стратегічну екологічну оцінку» проєкт</w:t>
      </w:r>
      <w:r>
        <w:rPr>
          <w:rFonts w:ascii="Calibri" w:hAnsi="Calibri"/>
          <w:color w:val="000000"/>
          <w:sz w:val="22"/>
          <w:szCs w:val="22"/>
        </w:rPr>
        <w:t> </w:t>
      </w:r>
      <w:r>
        <w:rPr>
          <w:color w:val="000000"/>
          <w:sz w:val="28"/>
          <w:szCs w:val="28"/>
        </w:rPr>
        <w:t xml:space="preserve">Програми охорони навколишнього природного середовища м. Харків на 2021-2030 рр. та звіт про стратегічну екологічну оцінку були оприлюднені на офіційному сайті Харківської міської ради від 9.09.2020 року. Повідомлення про оприлюднення зазначених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було розміщено: на офіційному</w:t>
      </w:r>
      <w:r w:rsidRPr="00AB78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сайті Харківської міської ради від 09.09.2020 року;  </w:t>
      </w:r>
      <w:r w:rsidR="007324EC" w:rsidRPr="007324E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у щоденному виданні </w:t>
      </w:r>
      <w:r w:rsidR="00E066AF">
        <w:rPr>
          <w:color w:val="000000"/>
          <w:sz w:val="28"/>
          <w:szCs w:val="28"/>
        </w:rPr>
        <w:t xml:space="preserve">газети </w:t>
      </w:r>
      <w:r>
        <w:rPr>
          <w:color w:val="000000"/>
          <w:sz w:val="28"/>
          <w:szCs w:val="28"/>
        </w:rPr>
        <w:t>«PREMIER.UA»</w:t>
      </w:r>
      <w:r w:rsidR="00E066AF">
        <w:rPr>
          <w:color w:val="000000"/>
          <w:sz w:val="28"/>
          <w:szCs w:val="28"/>
        </w:rPr>
        <w:t xml:space="preserve"> від 09.09.2020 № 214 (7352); </w:t>
      </w:r>
      <w:r w:rsidR="007324EC" w:rsidRPr="007324EC">
        <w:rPr>
          <w:color w:val="000000"/>
          <w:sz w:val="28"/>
          <w:szCs w:val="28"/>
        </w:rPr>
        <w:t xml:space="preserve">         </w:t>
      </w:r>
      <w:bookmarkStart w:id="0" w:name="_GoBack"/>
      <w:bookmarkEnd w:id="0"/>
      <w:r w:rsidR="00E066AF">
        <w:rPr>
          <w:color w:val="000000"/>
          <w:sz w:val="28"/>
          <w:szCs w:val="28"/>
        </w:rPr>
        <w:t>у друкованому виданні газети «</w:t>
      </w:r>
      <w:proofErr w:type="spellStart"/>
      <w:r w:rsidR="00E066AF">
        <w:rPr>
          <w:color w:val="000000"/>
          <w:sz w:val="28"/>
          <w:szCs w:val="28"/>
        </w:rPr>
        <w:t>Харьковскія</w:t>
      </w:r>
      <w:proofErr w:type="spellEnd"/>
      <w:r w:rsidR="00E066AF">
        <w:rPr>
          <w:color w:val="000000"/>
          <w:sz w:val="28"/>
          <w:szCs w:val="28"/>
        </w:rPr>
        <w:t xml:space="preserve"> </w:t>
      </w:r>
      <w:proofErr w:type="spellStart"/>
      <w:r w:rsidR="00E066AF">
        <w:rPr>
          <w:color w:val="000000"/>
          <w:sz w:val="28"/>
          <w:szCs w:val="28"/>
        </w:rPr>
        <w:t>Известія</w:t>
      </w:r>
      <w:proofErr w:type="spellEnd"/>
      <w:r w:rsidR="00E066AF">
        <w:rPr>
          <w:color w:val="000000"/>
          <w:sz w:val="28"/>
          <w:szCs w:val="28"/>
        </w:rPr>
        <w:t>» від 10.09.2020 року</w:t>
      </w:r>
      <w:r>
        <w:rPr>
          <w:color w:val="000000"/>
          <w:sz w:val="28"/>
          <w:szCs w:val="28"/>
        </w:rPr>
        <w:t>.</w:t>
      </w:r>
      <w:r w:rsidRPr="00AB78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Зважаючи на встановлені карантинні обмеження, громадські слухання в процесі обговорення не проводилися.</w:t>
      </w:r>
      <w:r w:rsidR="00E066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період обговорення зауваження та пропозиції від гро</w:t>
      </w:r>
      <w:r w:rsidR="002D79E5">
        <w:rPr>
          <w:color w:val="000000"/>
          <w:sz w:val="28"/>
          <w:szCs w:val="28"/>
        </w:rPr>
        <w:t>мадськості не надходило</w:t>
      </w:r>
      <w:r>
        <w:rPr>
          <w:color w:val="000000"/>
          <w:sz w:val="28"/>
          <w:szCs w:val="28"/>
        </w:rPr>
        <w:t xml:space="preserve">. </w:t>
      </w:r>
    </w:p>
    <w:p w:rsidR="00E066AF" w:rsidRDefault="00E066AF" w:rsidP="00E066AF">
      <w:pPr>
        <w:pStyle w:val="docdata"/>
        <w:spacing w:before="0" w:beforeAutospacing="0" w:after="0" w:afterAutospacing="0"/>
        <w:ind w:firstLine="709"/>
        <w:jc w:val="both"/>
      </w:pPr>
    </w:p>
    <w:p w:rsidR="00E066AF" w:rsidRDefault="00E066AF" w:rsidP="00E066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8A9">
        <w:rPr>
          <w:rFonts w:ascii="Times New Roman" w:hAnsi="Times New Roman" w:cs="Times New Roman"/>
          <w:sz w:val="28"/>
          <w:szCs w:val="28"/>
        </w:rPr>
        <w:t>ДОВІДКА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6AF" w:rsidRDefault="00E066AF" w:rsidP="00E066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8A9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консультації</w:t>
      </w:r>
      <w:r w:rsidRPr="00AB7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8A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B78A9">
        <w:rPr>
          <w:rFonts w:ascii="Times New Roman" w:hAnsi="Times New Roman" w:cs="Times New Roman"/>
          <w:sz w:val="28"/>
          <w:szCs w:val="28"/>
        </w:rPr>
        <w:t xml:space="preserve"> Програми охорони навколишнього природного середовища м. Харків на 2021-2030 рр. та звіту про стратегічну екологічну оцінку</w:t>
      </w:r>
      <w:r>
        <w:rPr>
          <w:rFonts w:ascii="Times New Roman" w:hAnsi="Times New Roman" w:cs="Times New Roman"/>
          <w:sz w:val="28"/>
          <w:szCs w:val="28"/>
        </w:rPr>
        <w:t>*</w:t>
      </w:r>
    </w:p>
    <w:p w:rsidR="00AB78A9" w:rsidRDefault="00AB78A9" w:rsidP="00AB78A9">
      <w:pPr>
        <w:pStyle w:val="docdata"/>
        <w:spacing w:before="0" w:beforeAutospacing="0" w:after="0" w:afterAutospacing="0"/>
        <w:ind w:firstLine="709"/>
        <w:jc w:val="both"/>
      </w:pPr>
    </w:p>
    <w:tbl>
      <w:tblPr>
        <w:tblStyle w:val="a3"/>
        <w:tblW w:w="10015" w:type="dxa"/>
        <w:tblLayout w:type="fixed"/>
        <w:tblLook w:val="04A0" w:firstRow="1" w:lastRow="0" w:firstColumn="1" w:lastColumn="0" w:noHBand="0" w:noVBand="1"/>
      </w:tblPr>
      <w:tblGrid>
        <w:gridCol w:w="555"/>
        <w:gridCol w:w="3522"/>
        <w:gridCol w:w="1985"/>
        <w:gridCol w:w="1134"/>
        <w:gridCol w:w="1822"/>
        <w:gridCol w:w="997"/>
      </w:tblGrid>
      <w:tr w:rsidR="00E066AF" w:rsidTr="00E066AF">
        <w:tc>
          <w:tcPr>
            <w:tcW w:w="555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522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Уповноважений орган</w:t>
            </w:r>
          </w:p>
        </w:tc>
        <w:tc>
          <w:tcPr>
            <w:tcW w:w="1985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частини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ДДП/звіту про СЕО, до якого висловлюється зауваження (пропозиції)</w:t>
            </w:r>
          </w:p>
        </w:tc>
        <w:tc>
          <w:tcPr>
            <w:tcW w:w="1134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Зауваження/пропозиції</w:t>
            </w:r>
          </w:p>
        </w:tc>
        <w:tc>
          <w:tcPr>
            <w:tcW w:w="1822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Спосіб врахування (враховано/не враховано/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враховано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частково)</w:t>
            </w:r>
          </w:p>
        </w:tc>
        <w:tc>
          <w:tcPr>
            <w:tcW w:w="997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Обґрунтування</w:t>
            </w:r>
          </w:p>
        </w:tc>
      </w:tr>
      <w:tr w:rsidR="00E066AF" w:rsidTr="00E066AF">
        <w:tc>
          <w:tcPr>
            <w:tcW w:w="555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522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захисту довкілля та природокористування Харківської обласної державної адміністрації</w:t>
            </w:r>
          </w:p>
        </w:tc>
        <w:tc>
          <w:tcPr>
            <w:tcW w:w="1985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066AF" w:rsidTr="00E066AF">
        <w:tc>
          <w:tcPr>
            <w:tcW w:w="555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3522" w:type="dxa"/>
          </w:tcPr>
          <w:p w:rsidR="00E066AF" w:rsidRDefault="00E066AF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охорони здоров’я Харківської обласної державної адміністрації </w:t>
            </w:r>
          </w:p>
        </w:tc>
        <w:tc>
          <w:tcPr>
            <w:tcW w:w="1985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E066AF" w:rsidRDefault="00996766" w:rsidP="00E06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B78A9" w:rsidRDefault="00AB78A9" w:rsidP="00AB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766" w:rsidRDefault="00996766" w:rsidP="00AB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766"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Style w:val="3919"/>
          <w:rFonts w:ascii="Times New Roman" w:hAnsi="Times New Roman" w:cs="Times New Roman"/>
          <w:color w:val="000000"/>
          <w:sz w:val="28"/>
          <w:szCs w:val="28"/>
        </w:rPr>
        <w:t>В</w:t>
      </w:r>
      <w:r w:rsidRPr="00996766">
        <w:rPr>
          <w:rStyle w:val="3919"/>
          <w:rFonts w:ascii="Times New Roman" w:hAnsi="Times New Roman" w:cs="Times New Roman"/>
          <w:color w:val="000000"/>
          <w:sz w:val="28"/>
          <w:szCs w:val="28"/>
        </w:rPr>
        <w:t>ідповідно до статті 13 Закону України «Про стратегічну екологічну оцінку»</w:t>
      </w:r>
      <w:r w:rsidRPr="00996766">
        <w:rPr>
          <w:rFonts w:ascii="Times New Roman" w:hAnsi="Times New Roman" w:cs="Times New Roman"/>
          <w:color w:val="000000"/>
          <w:sz w:val="28"/>
          <w:szCs w:val="28"/>
        </w:rPr>
        <w:t>, у порядку проведення консультацій з органами виконавчої влади регіонального рівня, проєкти</w:t>
      </w:r>
      <w:r w:rsidRPr="00996766">
        <w:rPr>
          <w:rFonts w:ascii="Times New Roman" w:hAnsi="Times New Roman" w:cs="Times New Roman"/>
          <w:color w:val="000000"/>
        </w:rPr>
        <w:t> </w:t>
      </w:r>
      <w:r w:rsidRPr="00996766">
        <w:rPr>
          <w:rFonts w:ascii="Times New Roman" w:hAnsi="Times New Roman" w:cs="Times New Roman"/>
          <w:color w:val="000000"/>
          <w:sz w:val="28"/>
          <w:szCs w:val="28"/>
        </w:rPr>
        <w:t xml:space="preserve">Програми охорони навколишнього природного середовища </w:t>
      </w:r>
      <w:r w:rsidR="002D79E5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96766">
        <w:rPr>
          <w:rFonts w:ascii="Times New Roman" w:hAnsi="Times New Roman" w:cs="Times New Roman"/>
          <w:color w:val="000000"/>
          <w:sz w:val="28"/>
          <w:szCs w:val="28"/>
        </w:rPr>
        <w:t>м. Харків на 20</w:t>
      </w:r>
      <w:r w:rsidR="002D79E5">
        <w:rPr>
          <w:rFonts w:ascii="Times New Roman" w:hAnsi="Times New Roman" w:cs="Times New Roman"/>
          <w:color w:val="000000"/>
          <w:sz w:val="28"/>
          <w:szCs w:val="28"/>
        </w:rPr>
        <w:t>21-2030 рр. та З</w:t>
      </w:r>
      <w:r w:rsidRPr="00996766">
        <w:rPr>
          <w:rFonts w:ascii="Times New Roman" w:hAnsi="Times New Roman" w:cs="Times New Roman"/>
          <w:color w:val="000000"/>
          <w:sz w:val="28"/>
          <w:szCs w:val="28"/>
        </w:rPr>
        <w:t xml:space="preserve">віту про стратегічну екологічну оцінку були надіслані до Департаменту охорони здоров’я та Департаменту захисту довкілля та природокористування </w:t>
      </w:r>
      <w:r>
        <w:rPr>
          <w:rFonts w:ascii="Times New Roman" w:hAnsi="Times New Roman" w:cs="Times New Roman"/>
          <w:sz w:val="28"/>
          <w:szCs w:val="28"/>
        </w:rPr>
        <w:t>Харківської обласної державної адміністрації.</w:t>
      </w:r>
    </w:p>
    <w:p w:rsidR="00996766" w:rsidRDefault="00996766" w:rsidP="00996766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Листом  від Департаменту охорони здоров’я ХОДА від 14.09.2020 року повідомлено, що зауваження та пропозиції до зазначених проектів відсутні. </w:t>
      </w:r>
    </w:p>
    <w:p w:rsidR="00996766" w:rsidRDefault="002D79E5" w:rsidP="0099676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Листом в</w:t>
      </w:r>
      <w:r w:rsidR="00996766">
        <w:rPr>
          <w:color w:val="000000"/>
          <w:sz w:val="28"/>
          <w:szCs w:val="28"/>
        </w:rPr>
        <w:t xml:space="preserve">ід Департаменту захисту довкілля та природокористування </w:t>
      </w:r>
      <w:r>
        <w:rPr>
          <w:color w:val="000000"/>
          <w:sz w:val="28"/>
          <w:szCs w:val="28"/>
        </w:rPr>
        <w:t>ХОДА від 15.09.2020 року</w:t>
      </w:r>
      <w:r w:rsidR="009967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повідомлено</w:t>
      </w:r>
      <w:r w:rsidR="00996766">
        <w:rPr>
          <w:color w:val="000000"/>
          <w:sz w:val="28"/>
          <w:szCs w:val="28"/>
        </w:rPr>
        <w:t xml:space="preserve">, що розгляд наданих матеріалів можливий після усунення недоліків, виявлених Департаментом у опублікованій раніше Заяві про визначення обсягу стратегічної екологічної оцінки. </w:t>
      </w:r>
      <w:r w:rsidRPr="009C190C">
        <w:rPr>
          <w:sz w:val="28"/>
          <w:szCs w:val="28"/>
        </w:rPr>
        <w:t xml:space="preserve">Зважаючи на те, що відповідно до Закону </w:t>
      </w:r>
      <w:r w:rsidRPr="00996766">
        <w:rPr>
          <w:rStyle w:val="3919"/>
          <w:color w:val="000000"/>
          <w:sz w:val="28"/>
          <w:szCs w:val="28"/>
        </w:rPr>
        <w:t>«Про стратегічну екологічну оцінку»</w:t>
      </w:r>
      <w:r>
        <w:rPr>
          <w:rStyle w:val="3919"/>
          <w:color w:val="000000"/>
          <w:sz w:val="28"/>
          <w:szCs w:val="28"/>
        </w:rPr>
        <w:t xml:space="preserve"> </w:t>
      </w:r>
      <w:r w:rsidRPr="009C190C">
        <w:rPr>
          <w:sz w:val="28"/>
          <w:szCs w:val="28"/>
        </w:rPr>
        <w:t>доопрацювання опублікованої Заяви про визначення обсягів стратегічної екологічної оцінки не передбачено, конструктивна частина зауважень щодо змісту Заяви була врахована при проведенні стратегічної екологічної оцін</w:t>
      </w:r>
      <w:r>
        <w:rPr>
          <w:sz w:val="28"/>
          <w:szCs w:val="28"/>
        </w:rPr>
        <w:t>ки, що відображено у розділі 4 З</w:t>
      </w:r>
      <w:r w:rsidRPr="009C190C">
        <w:rPr>
          <w:sz w:val="28"/>
          <w:szCs w:val="28"/>
        </w:rPr>
        <w:t>віту пр</w:t>
      </w:r>
      <w:r>
        <w:rPr>
          <w:sz w:val="28"/>
          <w:szCs w:val="28"/>
        </w:rPr>
        <w:t xml:space="preserve">о стратегічну екологічну оцінку, про що Департаментом комунального господарства ХМР було повідомлено </w:t>
      </w:r>
      <w:r>
        <w:rPr>
          <w:color w:val="000000"/>
          <w:sz w:val="28"/>
          <w:szCs w:val="28"/>
        </w:rPr>
        <w:t>Департамент захисту довкілля та природокористування ХОДА.</w:t>
      </w:r>
    </w:p>
    <w:p w:rsidR="002D79E5" w:rsidRDefault="002D79E5" w:rsidP="002D79E5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Таким чином, оскільки відсутні невраховані зауваження та пропозиції до оприлюднених </w:t>
      </w:r>
      <w:proofErr w:type="spellStart"/>
      <w:r>
        <w:rPr>
          <w:color w:val="000000"/>
          <w:sz w:val="28"/>
          <w:szCs w:val="28"/>
        </w:rPr>
        <w:t>матеріал</w:t>
      </w:r>
      <w:proofErr w:type="spellEnd"/>
      <w:r>
        <w:rPr>
          <w:color w:val="000000"/>
          <w:sz w:val="28"/>
          <w:szCs w:val="28"/>
        </w:rPr>
        <w:t xml:space="preserve">ів проєктів Програми охорони навколишнього природного середовища м. Харків на 2021-2030 рр. та Звіту про стратегічну екологічну оцінку,  процедура громадського обговорення є завершеною і до затвердження пропонується оприлюднений на офіційному сайті Харківської міської ради від 09.09.2020 року варіант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Програми охорони навколишнього природного середовища м. Харків на 2021-2030 рр.</w:t>
      </w:r>
    </w:p>
    <w:p w:rsidR="002D79E5" w:rsidRDefault="002D79E5" w:rsidP="0099676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D79E5" w:rsidRDefault="002D79E5" w:rsidP="00996766">
      <w:pPr>
        <w:pStyle w:val="a4"/>
        <w:spacing w:before="0" w:beforeAutospacing="0" w:after="0" w:afterAutospacing="0"/>
        <w:ind w:firstLine="709"/>
        <w:jc w:val="both"/>
      </w:pPr>
    </w:p>
    <w:p w:rsidR="00996766" w:rsidRDefault="00996766" w:rsidP="00AB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766" w:rsidRPr="00996766" w:rsidRDefault="00996766" w:rsidP="00AB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6766" w:rsidRPr="009967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15"/>
    <w:rsid w:val="002D79E5"/>
    <w:rsid w:val="00430F8A"/>
    <w:rsid w:val="007324EC"/>
    <w:rsid w:val="00996766"/>
    <w:rsid w:val="00AB78A9"/>
    <w:rsid w:val="00E066AF"/>
    <w:rsid w:val="00E80715"/>
    <w:rsid w:val="00E846C7"/>
    <w:rsid w:val="00F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106,baiaagaaboqcaaadkbiaaau2egaaaaaaaaaaaaaaaaaaaaaaaaaaaaaaaaaaaaaaaaaaaaaaaaaaaaaaaaaaaaaaaaaaaaaaaaaaaaaaaaaaaaaaaaaaaaaaaaaaaaaaaaaaaaaaaaaaaaaaaaaaaaaaaaaaaaaaaaaaaaaaaaaaaaaaaaaaaaaaaaaaaaaaaaaaaaaaaaaaaaaaaaaaaaaaaaaaaaaaaaaaaaaa"/>
    <w:basedOn w:val="a"/>
    <w:rsid w:val="00AB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AB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919">
    <w:name w:val="3919"/>
    <w:aliases w:val="baiaagaaboqcaaadhq0aaawtdqaaaaaaaaaaaaaaaaaaaaaaaaaaaaaaaaaaaaaaaaaaaaaaaaaaaaaaaaaaaaaaaaaaaaaaaaaaaaaaaaaaaaaaaaaaaaaaaaaaaaaaaaaaaaaaaaaaaaaaaaaaaaaaaaaaaaaaaaaaaaaaaaaaaaaaaaaaaaaaaaaaaaaaaaaaaaaaaaaaaaaaaaaaaaaaaaaaaaaaaaaaaaaa"/>
    <w:basedOn w:val="a0"/>
    <w:rsid w:val="00996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106,baiaagaaboqcaaadkbiaaau2egaaaaaaaaaaaaaaaaaaaaaaaaaaaaaaaaaaaaaaaaaaaaaaaaaaaaaaaaaaaaaaaaaaaaaaaaaaaaaaaaaaaaaaaaaaaaaaaaaaaaaaaaaaaaaaaaaaaaaaaaaaaaaaaaaaaaaaaaaaaaaaaaaaaaaaaaaaaaaaaaaaaaaaaaaaaaaaaaaaaaaaaaaaaaaaaaaaaaaaaaaaaaaa"/>
    <w:basedOn w:val="a"/>
    <w:rsid w:val="00AB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AB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919">
    <w:name w:val="3919"/>
    <w:aliases w:val="baiaagaaboqcaaadhq0aaawtdqaaaaaaaaaaaaaaaaaaaaaaaaaaaaaaaaaaaaaaaaaaaaaaaaaaaaaaaaaaaaaaaaaaaaaaaaaaaaaaaaaaaaaaaaaaaaaaaaaaaaaaaaaaaaaaaaaaaaaaaaaaaaaaaaaaaaaaaaaaaaaaaaaaaaaaaaaaaaaaaaaaaaaaaaaaaaaaaaaaaaaaaaaaaaaaaaaaaaaaaaaaaaaa"/>
    <w:basedOn w:val="a0"/>
    <w:rsid w:val="00996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2321</Words>
  <Characters>1324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2020-12-02T12:03:00Z</cp:lastPrinted>
  <dcterms:created xsi:type="dcterms:W3CDTF">2020-10-22T07:02:00Z</dcterms:created>
  <dcterms:modified xsi:type="dcterms:W3CDTF">2020-12-02T12:17:00Z</dcterms:modified>
</cp:coreProperties>
</file>